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</w:rPr>
      </w:pPr>
      <w:r w:rsidRPr="00E968DE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68DE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968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68D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бәсекеге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өркениетті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болудың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кепілі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- Президент</w:t>
      </w:r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E968DE">
          <w:rPr>
            <w:rStyle w:val="a3"/>
            <w:rFonts w:ascii="Times New Roman" w:hAnsi="Times New Roman" w:cs="Times New Roman"/>
            <w:sz w:val="24"/>
            <w:szCs w:val="24"/>
          </w:rPr>
          <w:t>https://www.inform.kz/kz/sapaly-bilim-beru-basekege-kabiletti-orkenietti-el-boludyn-kepili-prezident_a4105052</w:t>
        </w:r>
      </w:hyperlink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68DE">
        <w:rPr>
          <w:rFonts w:ascii="Times New Roman" w:hAnsi="Times New Roman" w:cs="Times New Roman"/>
          <w:sz w:val="24"/>
          <w:szCs w:val="24"/>
        </w:rPr>
        <w:t>Тоқаев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968D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968D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атқарып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ұстаздарға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ризашылығын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білдірді</w:t>
      </w:r>
      <w:proofErr w:type="spellEnd"/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E968DE">
          <w:rPr>
            <w:rStyle w:val="a3"/>
            <w:rFonts w:ascii="Times New Roman" w:hAnsi="Times New Roman" w:cs="Times New Roman"/>
            <w:sz w:val="24"/>
            <w:szCs w:val="24"/>
          </w:rPr>
          <w:t>https://baq.kz/toqaev-zhauapty-isti-atqaryp-zhurgen-ustazdarga-rizashylygyn-bildirdi-311905/</w:t>
        </w:r>
      </w:hyperlink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</w:rPr>
      </w:pPr>
      <w:r w:rsidRPr="00E968DE">
        <w:rPr>
          <w:rFonts w:ascii="Times New Roman" w:hAnsi="Times New Roman" w:cs="Times New Roman"/>
          <w:sz w:val="24"/>
          <w:szCs w:val="24"/>
        </w:rPr>
        <w:t>Президент Казахстана поздравил участников августовского совещания работников образования</w:t>
      </w:r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E968DE">
          <w:rPr>
            <w:rStyle w:val="a3"/>
            <w:rFonts w:ascii="Times New Roman" w:hAnsi="Times New Roman" w:cs="Times New Roman"/>
            <w:sz w:val="24"/>
            <w:szCs w:val="24"/>
          </w:rPr>
          <w:t>https://www.inform.kz/ru/prezident-kazahstana-pozdravil-uchastnikov-avgustovskogo-soveschaniya-rabotnikov-obrazovaniya_a4105056</w:t>
        </w:r>
      </w:hyperlink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68DE">
        <w:rPr>
          <w:rFonts w:ascii="Times New Roman" w:hAnsi="Times New Roman" w:cs="Times New Roman"/>
          <w:sz w:val="24"/>
          <w:szCs w:val="24"/>
        </w:rPr>
        <w:t>Ұлағатты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өсіру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ұлттың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8DE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E968DE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қалыптастыра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 xml:space="preserve"> – Президент</w:t>
      </w:r>
    </w:p>
    <w:p w:rsidR="007130D3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Pr="00E968DE">
          <w:rPr>
            <w:rStyle w:val="a3"/>
            <w:rFonts w:ascii="Times New Roman" w:hAnsi="Times New Roman" w:cs="Times New Roman"/>
            <w:sz w:val="24"/>
            <w:szCs w:val="24"/>
          </w:rPr>
          <w:t>https://azattyq-ruhy.kz/society/59784-ulagatty-urpak-osiru-arkyly-gana-ulttyn-zhana-sapasyn-kalyptastyra-alamyz-prezident</w:t>
        </w:r>
      </w:hyperlink>
    </w:p>
    <w:p w:rsidR="00E968DE" w:rsidRPr="00E968DE" w:rsidRDefault="00E968DE" w:rsidP="00E968D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968DE" w:rsidRPr="00E968DE" w:rsidSect="00E96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0"/>
    <w:rsid w:val="007130D3"/>
    <w:rsid w:val="00975890"/>
    <w:rsid w:val="00E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attyq-ruhy.kz/society/59784-ulagatty-urpak-osiru-arkyly-gana-ulttyn-zhana-sapasyn-kalyptastyra-alamyz-prezi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.kz/ru/prezident-kazahstana-pozdravil-uchastnikov-avgustovskogo-soveschaniya-rabotnikov-obrazovaniya_a41050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q.kz/toqaev-zhauapty-isti-atqaryp-zhurgen-ustazdarga-rizashylygyn-bildirdi-311905/" TargetMode="External"/><Relationship Id="rId5" Type="http://schemas.openxmlformats.org/officeDocument/2006/relationships/hyperlink" Target="https://www.inform.kz/kz/sapaly-bilim-beru-basekege-kabiletti-orkenietti-el-boludyn-kepili-prezident_a41050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2023-08-28T07:49:00Z</dcterms:created>
  <dcterms:modified xsi:type="dcterms:W3CDTF">2023-08-28T07:49:00Z</dcterms:modified>
</cp:coreProperties>
</file>